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="宋体"/>
          <w:lang w:val="en-US" w:eastAsia="zh-CN"/>
        </w:rPr>
      </w:pPr>
      <w:bookmarkStart w:id="0" w:name="_GoBack"/>
      <w:bookmarkEnd w:id="0"/>
      <w:r>
        <w:rPr>
          <w:rFonts w:hint="eastAsia" w:eastAsia="宋体"/>
          <w:lang w:val="en-US" w:eastAsia="zh-CN"/>
        </w:rPr>
        <w:drawing>
          <wp:inline distT="0" distB="0" distL="114300" distR="114300">
            <wp:extent cx="5273675" cy="2712085"/>
            <wp:effectExtent l="0" t="0" r="3175" b="12065"/>
            <wp:docPr id="1" name="图片 1" descr="ae4681c376b8b231c72a62c8e023f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ae4681c376b8b231c72a62c8e023f6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27120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仿宋_GBK">
    <w:panose1 w:val="02000000000000000000"/>
    <w:charset w:val="86"/>
    <w:family w:val="auto"/>
    <w:pitch w:val="default"/>
    <w:sig w:usb0="00000000" w:usb1="00000000" w:usb2="00000000" w:usb3="00000000" w:csb0="0016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3NmVmYjQ3ZTI5OTU0MGI3MWRjMjlkOTJiMjJhNGEifQ=="/>
  </w:docVars>
  <w:rsids>
    <w:rsidRoot w:val="00000000"/>
    <w:rsid w:val="32D37BAC"/>
    <w:rsid w:val="544B5F56"/>
    <w:rsid w:val="7EFDB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Office_4.2.2.6882_F1E327BC-269C-435d-A152-05C5408002CA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2024-04-08T00:42:00Z</dcterms:created>
  <dc:creator>PC</dc:creator>
  <cp:lastModifiedBy>袁猛-艺升文化传媒录音棚 艺术教育</cp:lastModifiedBy>
  <dcterms:modified xsi:type="dcterms:W3CDTF">2024-09-08T12:50:03Z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2052-4.2.2.6882</vt:lpwstr>
  </property>
  <property fmtid="{D5CDD505-2E9C-101B-9397-08002B2CF9AE}" pid="3" name="ICV">
    <vt:lpwstr>D699FA46F27F4D2FA5E956C5EEA43AC7_12</vt:lpwstr>
  </property>
</Properties>
</file>